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156200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D1787C" w:rsidRDefault="00F9548A" w:rsidP="00D1787C">
      <w:proofErr w:type="spellStart"/>
      <w:r>
        <w:t>Ceftazidime-Avibacta</w:t>
      </w:r>
      <w:proofErr w:type="spellEnd"/>
      <w:r>
        <w:tab/>
      </w:r>
      <w:r>
        <w:tab/>
      </w:r>
      <w:r w:rsidR="00417F18">
        <w:tab/>
      </w:r>
      <w:r w:rsidR="00417F18">
        <w:tab/>
      </w:r>
      <w:r w:rsidR="00D1787C">
        <w:tab/>
      </w:r>
      <w:r w:rsidR="00D1787C">
        <w:tab/>
      </w:r>
      <w:r w:rsidR="00D1787C">
        <w:tab/>
      </w:r>
      <w:r w:rsidR="00D1787C">
        <w:tab/>
      </w:r>
      <w:r>
        <w:t>CC, IC, MS, IPONC</w:t>
      </w:r>
    </w:p>
    <w:p w:rsidR="005B1EE8" w:rsidRDefault="005B1EE8" w:rsidP="007208AA">
      <w:proofErr w:type="spellStart"/>
      <w:r>
        <w:t>Casirivimab-imdevima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INF, IC, MS</w:t>
      </w:r>
      <w:bookmarkStart w:id="0" w:name="_GoBack"/>
      <w:bookmarkEnd w:id="0"/>
    </w:p>
    <w:p w:rsidR="00D1787C" w:rsidRDefault="00F9548A" w:rsidP="007208AA">
      <w:proofErr w:type="spellStart"/>
      <w:r>
        <w:t>Isatuximab</w:t>
      </w:r>
      <w:proofErr w:type="spellEnd"/>
      <w:r>
        <w:t xml:space="preserve"> (fluid library)</w:t>
      </w:r>
      <w:r w:rsidR="00332E1F">
        <w:tab/>
      </w:r>
      <w:r w:rsidR="00332E1F">
        <w:tab/>
      </w:r>
      <w:r w:rsidR="00332E1F">
        <w:tab/>
      </w:r>
      <w:r w:rsidR="00332E1F">
        <w:tab/>
      </w:r>
      <w:r w:rsidR="00332E1F">
        <w:tab/>
      </w:r>
      <w:r w:rsidR="00332E1F">
        <w:tab/>
      </w:r>
      <w:r w:rsidR="00332E1F">
        <w:tab/>
      </w:r>
      <w:r>
        <w:t>O</w:t>
      </w:r>
      <w:r w:rsidR="00332E1F">
        <w:t>PONC</w:t>
      </w:r>
    </w:p>
    <w:p w:rsidR="00F9548A" w:rsidRDefault="00F9548A" w:rsidP="007208AA">
      <w:proofErr w:type="spellStart"/>
      <w:r>
        <w:t>Tafasitamab</w:t>
      </w:r>
      <w:proofErr w:type="spellEnd"/>
      <w:r>
        <w:t>-cxix (fluid library)</w:t>
      </w:r>
      <w:r>
        <w:tab/>
      </w:r>
      <w:r>
        <w:tab/>
      </w:r>
      <w:r>
        <w:tab/>
      </w:r>
      <w:r>
        <w:tab/>
      </w:r>
      <w:r>
        <w:tab/>
      </w:r>
      <w:r>
        <w:tab/>
        <w:t>OPONC</w:t>
      </w:r>
    </w:p>
    <w:p w:rsidR="00F9548A" w:rsidRPr="00DE6844" w:rsidRDefault="00F9548A" w:rsidP="007208AA"/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203AF2" w:rsidRDefault="00F9548A" w:rsidP="00D1787C">
      <w:proofErr w:type="spellStart"/>
      <w:r>
        <w:t>Ketmine</w:t>
      </w:r>
      <w:proofErr w:type="spellEnd"/>
      <w:r>
        <w:t xml:space="preserve"> (anesthesia profile</w:t>
      </w:r>
      <w:r w:rsidR="00417F18">
        <w:t>)</w:t>
      </w:r>
      <w:r w:rsidR="002A317F">
        <w:tab/>
      </w:r>
      <w:r>
        <w:t>Change infusion concentration to 2 mg/ml</w:t>
      </w:r>
      <w:r w:rsidR="00A63F6D">
        <w:tab/>
      </w:r>
      <w:r w:rsidR="002A317F">
        <w:t>CC</w:t>
      </w:r>
    </w:p>
    <w:p w:rsidR="00C656AB" w:rsidRDefault="00F9548A" w:rsidP="007208AA">
      <w:r>
        <w:t>Potassium Chloride</w:t>
      </w:r>
      <w:r>
        <w:tab/>
      </w:r>
      <w:r>
        <w:tab/>
        <w:t xml:space="preserve">Add 10 </w:t>
      </w:r>
      <w:proofErr w:type="spellStart"/>
      <w:r>
        <w:t>meq</w:t>
      </w:r>
      <w:proofErr w:type="spellEnd"/>
      <w:r>
        <w:t xml:space="preserve">/100 </w:t>
      </w:r>
      <w:proofErr w:type="spellStart"/>
      <w:r>
        <w:t>mls</w:t>
      </w:r>
      <w:proofErr w:type="spellEnd"/>
      <w:r>
        <w:t xml:space="preserve">, 20 </w:t>
      </w:r>
      <w:proofErr w:type="spellStart"/>
      <w:r>
        <w:t>meq</w:t>
      </w:r>
      <w:proofErr w:type="spellEnd"/>
      <w:r>
        <w:t xml:space="preserve">/250 </w:t>
      </w:r>
      <w:proofErr w:type="spellStart"/>
      <w:r>
        <w:t>mls</w:t>
      </w:r>
      <w:proofErr w:type="spellEnd"/>
      <w:r w:rsidR="00321F88">
        <w:tab/>
      </w:r>
      <w:r>
        <w:t>O</w:t>
      </w:r>
      <w:r w:rsidR="00113134">
        <w:t>PONC</w:t>
      </w:r>
    </w:p>
    <w:p w:rsidR="00F9548A" w:rsidRDefault="00F9548A" w:rsidP="007208A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 w:rsidR="0033470F">
        <w:t>and</w:t>
      </w:r>
      <w:proofErr w:type="gramEnd"/>
      <w:r w:rsidR="0033470F">
        <w:t xml:space="preserve"> </w:t>
      </w:r>
      <w:r>
        <w:t xml:space="preserve">40 </w:t>
      </w:r>
      <w:proofErr w:type="spellStart"/>
      <w:r>
        <w:t>meq</w:t>
      </w:r>
      <w:proofErr w:type="spellEnd"/>
      <w:r>
        <w:t xml:space="preserve"> in 500 </w:t>
      </w:r>
      <w:proofErr w:type="spellStart"/>
      <w:r>
        <w:t>mls</w:t>
      </w:r>
      <w:proofErr w:type="spellEnd"/>
    </w:p>
    <w:p w:rsidR="00C656AB" w:rsidRDefault="00F9548A" w:rsidP="007208AA">
      <w:r>
        <w:t>Cyclophosphamide</w:t>
      </w:r>
      <w:r>
        <w:tab/>
      </w:r>
      <w:r>
        <w:tab/>
        <w:t>Add non-weight based 500 mg dose</w:t>
      </w:r>
      <w:r>
        <w:tab/>
      </w:r>
      <w:r>
        <w:tab/>
        <w:t>C</w:t>
      </w:r>
      <w:r w:rsidR="00321F88">
        <w:t>C, IC, IPONC, MS, OPCONC</w:t>
      </w:r>
      <w:r>
        <w:t>, RHU</w:t>
      </w:r>
    </w:p>
    <w:p w:rsidR="00B22D65" w:rsidRDefault="00F9548A" w:rsidP="007208AA">
      <w:r>
        <w:t>Carboplatin</w:t>
      </w:r>
      <w:r>
        <w:tab/>
      </w:r>
      <w:r>
        <w:tab/>
      </w:r>
      <w:r>
        <w:tab/>
        <w:t>Remove default infusion duration</w:t>
      </w:r>
      <w:r w:rsidR="00B22D65">
        <w:tab/>
      </w:r>
      <w:r w:rsidR="00B22D65">
        <w:tab/>
      </w:r>
      <w:r>
        <w:t>OPONC</w:t>
      </w:r>
    </w:p>
    <w:p w:rsidR="00B22D65" w:rsidRDefault="00F9548A" w:rsidP="007208AA">
      <w:r>
        <w:t>Cyclophosphamide</w:t>
      </w:r>
      <w:r w:rsidR="00B22D65">
        <w:tab/>
      </w:r>
      <w:r w:rsidR="00B22D65">
        <w:tab/>
      </w:r>
      <w:r>
        <w:t>Remove default infusion duration</w:t>
      </w:r>
      <w:r>
        <w:tab/>
      </w:r>
      <w:r>
        <w:tab/>
        <w:t>OPONC</w:t>
      </w:r>
    </w:p>
    <w:p w:rsidR="00EF5F2F" w:rsidRDefault="00F9548A" w:rsidP="007208AA">
      <w:r>
        <w:t>Dexamethasone</w:t>
      </w:r>
      <w:r w:rsidR="00EF5F2F">
        <w:tab/>
      </w:r>
      <w:r w:rsidR="00EF5F2F">
        <w:tab/>
      </w:r>
      <w:r>
        <w:t>Increase soft max dose to 80 mg</w:t>
      </w:r>
      <w:r>
        <w:tab/>
      </w:r>
      <w:r>
        <w:tab/>
      </w:r>
      <w:r w:rsidR="0033470F">
        <w:t>CC, IC, IPONC, MS, OPONC, RHU</w:t>
      </w:r>
    </w:p>
    <w:p w:rsidR="00EF5F2F" w:rsidRDefault="00F9548A" w:rsidP="007208AA">
      <w:r>
        <w:t>Dexamethasone</w:t>
      </w:r>
      <w:r w:rsidR="00EF5F2F">
        <w:tab/>
      </w:r>
      <w:r w:rsidR="00EF5F2F">
        <w:tab/>
      </w:r>
      <w:r>
        <w:t>Increase soft max conc. limit to 1.15 mg/ml</w:t>
      </w:r>
      <w:r>
        <w:tab/>
      </w:r>
      <w:r w:rsidR="0033470F">
        <w:t>CC, IC, IPONC, MS, OPONC, RHU</w:t>
      </w:r>
    </w:p>
    <w:p w:rsidR="0033470F" w:rsidRPr="00CB0390" w:rsidRDefault="0033470F" w:rsidP="007208AA">
      <w:r w:rsidRPr="00CB0390">
        <w:t>Epinephrine</w:t>
      </w:r>
      <w:r w:rsidR="000608CF" w:rsidRPr="00CB0390">
        <w:tab/>
      </w:r>
      <w:r w:rsidR="000608CF" w:rsidRPr="00CB0390">
        <w:tab/>
      </w:r>
      <w:r w:rsidR="000608CF" w:rsidRPr="00CB0390">
        <w:tab/>
      </w:r>
      <w:r w:rsidRPr="00CB0390">
        <w:t>Increase soft max to 20 mcg/min</w:t>
      </w:r>
      <w:r w:rsidR="000608CF" w:rsidRPr="00CB0390">
        <w:tab/>
      </w:r>
      <w:r w:rsidRPr="00CB0390">
        <w:tab/>
      </w:r>
      <w:r w:rsidR="000608CF" w:rsidRPr="00CB0390">
        <w:t>CC</w:t>
      </w:r>
    </w:p>
    <w:p w:rsidR="000608CF" w:rsidRDefault="0033470F" w:rsidP="007208AA">
      <w:pPr>
        <w:rPr>
          <w:sz w:val="18"/>
          <w:szCs w:val="18"/>
        </w:rPr>
      </w:pPr>
      <w:r w:rsidRPr="00CB0390">
        <w:t>Norepinephrine</w:t>
      </w:r>
      <w:r w:rsidRPr="00CB0390">
        <w:tab/>
      </w:r>
      <w:r w:rsidRPr="00CB0390">
        <w:tab/>
        <w:t>Increase soft max to 50 mcg/min</w:t>
      </w:r>
      <w:r w:rsidRPr="00CB0390">
        <w:tab/>
      </w:r>
      <w:r w:rsidRPr="00CB0390">
        <w:tab/>
        <w:t>CC</w:t>
      </w:r>
      <w:r w:rsidR="00DE6844">
        <w:br/>
      </w:r>
      <w:r w:rsidR="00DE6844">
        <w:tab/>
      </w:r>
      <w:r w:rsidR="00DE6844">
        <w:tab/>
      </w:r>
      <w:r w:rsidR="00DE6844">
        <w:tab/>
      </w:r>
      <w:r w:rsidR="00DE6844"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C39B4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5</cp:revision>
  <dcterms:created xsi:type="dcterms:W3CDTF">2021-04-21T15:57:00Z</dcterms:created>
  <dcterms:modified xsi:type="dcterms:W3CDTF">2021-05-12T17:58:00Z</dcterms:modified>
</cp:coreProperties>
</file>